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30" w:rsidRDefault="00AF3099" w:rsidP="00E02030">
      <w:pPr>
        <w:widowControl w:val="0"/>
        <w:autoSpaceDE w:val="0"/>
        <w:autoSpaceDN w:val="0"/>
        <w:adjustRightInd w:val="0"/>
        <w:spacing w:before="532" w:after="532" w:line="240" w:lineRule="auto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40"/>
          <w:szCs w:val="40"/>
          <w:lang w:val="en-US"/>
        </w:rPr>
        <w:t xml:space="preserve">ECON 1 Final </w:t>
      </w:r>
      <w:r w:rsidR="00E02030" w:rsidRPr="00E02030">
        <w:rPr>
          <w:rFonts w:ascii="Times" w:hAnsi="Times" w:cs="Times"/>
          <w:color w:val="000000"/>
          <w:sz w:val="40"/>
          <w:szCs w:val="40"/>
          <w:lang w:val="en-US"/>
        </w:rPr>
        <w:t>(</w:t>
      </w:r>
      <w:r w:rsidRPr="00E02030">
        <w:rPr>
          <w:rFonts w:ascii="Times" w:hAnsi="Times" w:cs="Times"/>
          <w:color w:val="000000"/>
          <w:sz w:val="40"/>
          <w:szCs w:val="40"/>
          <w:lang w:val="en-US"/>
        </w:rPr>
        <w:t>B</w:t>
      </w:r>
      <w:r w:rsidR="00E02030" w:rsidRPr="00E02030">
        <w:rPr>
          <w:rFonts w:ascii="Times" w:hAnsi="Times" w:cs="Times"/>
          <w:color w:val="000000"/>
          <w:sz w:val="40"/>
          <w:szCs w:val="40"/>
          <w:lang w:val="en-US"/>
        </w:rPr>
        <w:t>)</w:t>
      </w:r>
      <w:r w:rsidRPr="00E02030">
        <w:rPr>
          <w:rFonts w:ascii="Times" w:hAnsi="Times" w:cs="Times"/>
          <w:color w:val="000000"/>
          <w:sz w:val="40"/>
          <w:szCs w:val="40"/>
          <w:lang w:val="en-US"/>
        </w:rPr>
        <w:t xml:space="preserve"> </w:t>
      </w:r>
      <w:r w:rsidRPr="00E02030">
        <w:rPr>
          <w:rFonts w:ascii="Times" w:hAnsi="Times" w:cs="Times"/>
          <w:color w:val="FF0000"/>
          <w:sz w:val="40"/>
          <w:szCs w:val="40"/>
          <w:lang w:val="en-US"/>
        </w:rPr>
        <w:t>Key</w:t>
      </w:r>
      <w:r w:rsidRPr="00E02030">
        <w:rPr>
          <w:rFonts w:ascii="Times Roman" w:hAnsi="Times Roman" w:cs="Times Roman"/>
          <w:color w:val="000000"/>
          <w:sz w:val="40"/>
          <w:szCs w:val="40"/>
          <w:lang w:val="en-US"/>
        </w:rPr>
        <w:br/>
      </w:r>
    </w:p>
    <w:p w:rsidR="00AF3099" w:rsidRDefault="00AF3099" w:rsidP="00AB0502">
      <w:pPr>
        <w:widowControl w:val="0"/>
        <w:autoSpaceDE w:val="0"/>
        <w:autoSpaceDN w:val="0"/>
        <w:adjustRightInd w:val="0"/>
        <w:spacing w:before="532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1. If the price consumption curve of good X, which is on the horizontal axis, slopes downward, we can be sure that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consumers spend less money on X even though they buy more of it.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consumers spend the same proportion of their budget on X.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consumers spend more money on X but they get more of X.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 is true because a price-consumption curve tells us nothing about the amount spent on X.</w:t>
      </w:r>
    </w:p>
    <w:p w:rsidR="00E02030" w:rsidRPr="00E02030" w:rsidRDefault="00E02030" w:rsidP="00E02030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2. The income effect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moves in the opposite direction from the substitution effect for a normal good.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moves in the same direction as the substitution effect for an inferior good.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relates to increases in nominal rather than real income.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is described by none of the answers above.</w:t>
      </w:r>
    </w:p>
    <w:p w:rsidR="00E02030" w:rsidRPr="00E02030" w:rsidRDefault="00E02030" w:rsidP="00E02030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3. For a Giffen good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income effect is greater than the substitution effect.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income effect is less than the substitution effect.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income effect is in the opposite direction of the substitution effect.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 and c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b and c.</w:t>
      </w:r>
    </w:p>
    <w:p w:rsidR="00E02030" w:rsidRPr="00E02030" w:rsidRDefault="00E02030" w:rsidP="00E02030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4. One aggregates individual demand curves by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adding horizontally.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adding vertically.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adding horizontally and subtracting vertically.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E02030" w:rsidRPr="00E02030" w:rsidRDefault="00E02030" w:rsidP="00E02030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5. As one moves southeast on a downward sloping demand curve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demand becomes more elastic.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demand becomes more inelastic.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elasticity stays the same.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one cannot tell what happens to elasticity unless the demand curve is linear.</w:t>
      </w:r>
    </w:p>
    <w:p w:rsidR="00E02030" w:rsidRPr="00E02030" w:rsidRDefault="00E02030" w:rsidP="00E02030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6. The point on a linear demand curve where revenue is maximized is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where elasticity equals -1.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where elasticity equals 0.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where elasticity equals infinity.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where the price is the highest.</w:t>
      </w:r>
    </w:p>
    <w:p w:rsidR="00E02030" w:rsidRDefault="00E02030" w:rsidP="00E02030">
      <w:pPr>
        <w:widowControl w:val="0"/>
        <w:autoSpaceDE w:val="0"/>
        <w:autoSpaceDN w:val="0"/>
        <w:adjustRightInd w:val="0"/>
        <w:spacing w:before="532" w:after="532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7. A horizontal demand curve is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perfectly elastic.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perfectly inelastic.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unit elastic.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8. The cross-price elasticity of demand for complements is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is positive.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is negative.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is zero.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cannot be specified without more information.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 </w:t>
      </w:r>
      <w:r w:rsidR="00D55D79" w:rsidRPr="00E02030">
        <w:rPr>
          <w:rFonts w:ascii="Times Roman" w:hAnsi="Times Roman" w:cs="Times Roman"/>
          <w:noProof/>
          <w:color w:val="000000"/>
          <w:sz w:val="24"/>
          <w:szCs w:val="24"/>
        </w:rPr>
        <w:drawing>
          <wp:inline distT="0" distB="0" distL="0" distR="0">
            <wp:extent cx="3781425" cy="14097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9. In the graph above, as the consumer moves from indifference curve 1 to 3, his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real income is rising and his nominal income is constant.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real income is falling, and his nominal income is rising.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real income is falling and nominal income is constant.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real and nominal income are falling, but he can buy more anyway.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1</w:t>
      </w:r>
      <w:r w:rsidR="00E02030">
        <w:rPr>
          <w:rFonts w:ascii="Times" w:hAnsi="Times" w:cs="Times"/>
          <w:color w:val="000000"/>
          <w:sz w:val="24"/>
          <w:szCs w:val="24"/>
          <w:lang w:val="en-US"/>
        </w:rPr>
        <w:t>0. For the demand function P=50–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5Q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 producer would do well to price at 50.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 producer could give away only 10.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total revenue is the same whether the price is 20 or 30.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both b and c are correct answers.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all of the above are correct answers.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11. In a typical production function the relevant factors of production are land, labor, capital, and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raw materials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technology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entrepreneurship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all of the above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12. If a chef and her equipment transform $50 worth of raw foodstuff into a meal with a total value of $150,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resulting output would be measured as the $150 total value.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resulting output would be referred to as an intermediate product.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resulting output would be measured as the $100 of value added.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b and c.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13. The short run is defined as that period of time during which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one or more inputs cannot be freely varied.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all inputs are variable.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all inputs are fixed.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labor is counted as a fixed input.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14. The marginal product of a variable input is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zero at the point of diminishing returns.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change in the average product that occurs when the variable input is increased one unit.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change in the total product that occurs in response to a unit change in the variable input.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second derivative of the total product function.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15. In a typical short-run production function, before diminishing returns set in,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slope of the total product curve is decreasing.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slope of the total product curve is increasing.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slope of the total product curve rises and then falls before diminishing returns sets in.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slope of the total product curve falls and then rises before diminishing returns sets in.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16. When the marginal product curve lies below the average product curve,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average product curve must be falling.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total product curve must be falling.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average product curve must be rising.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marginal product curve must be rising.</w:t>
      </w:r>
    </w:p>
    <w:p w:rsid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17. On an i</w:t>
      </w:r>
      <w:r w:rsidR="00E02030">
        <w:rPr>
          <w:rFonts w:ascii="Times" w:hAnsi="Times" w:cs="Times"/>
          <w:color w:val="000000"/>
          <w:sz w:val="24"/>
          <w:szCs w:val="24"/>
          <w:lang w:val="en-US"/>
        </w:rPr>
        <w:t>soquant, the MRTS is defined as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</w:t>
      </w:r>
      <w:r w:rsidR="00D55D79" w:rsidRPr="00E02030">
        <w:rPr>
          <w:rFonts w:ascii="Times Roman" w:hAnsi="Times Roman" w:cs="Times Roman"/>
          <w:noProof/>
          <w:color w:val="000000"/>
          <w:sz w:val="24"/>
          <w:szCs w:val="24"/>
        </w:rPr>
        <w:drawing>
          <wp:inline distT="0" distB="0" distL="0" distR="0">
            <wp:extent cx="400050" cy="4000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MP</w:t>
      </w:r>
      <w:r w:rsidRPr="00E02030">
        <w:rPr>
          <w:rFonts w:ascii="Times" w:hAnsi="Times" w:cs="Times"/>
          <w:color w:val="000000"/>
          <w:sz w:val="24"/>
          <w:szCs w:val="24"/>
          <w:vertAlign w:val="subscript"/>
          <w:lang w:val="en-US"/>
        </w:rPr>
        <w:t>L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/MP</w:t>
      </w:r>
      <w:r w:rsidRPr="00E02030">
        <w:rPr>
          <w:rFonts w:ascii="Times" w:hAnsi="Times" w:cs="Times"/>
          <w:color w:val="000000"/>
          <w:sz w:val="24"/>
          <w:szCs w:val="24"/>
          <w:vertAlign w:val="subscript"/>
          <w:lang w:val="en-US"/>
        </w:rPr>
        <w:t>K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 at the relevant point on the isoquant.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both a and b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neither a nor b.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18. Returns to scale refers to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what happens to output when at least one input is fixed and one is varied.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what happens to output when all inputs are held fixed.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what happens to output when all inputs are varied in some proportion.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law of diminishing returns.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19. The isoquant mapping for perfect complements in production is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L-shaped.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 straight line.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 ray passing through the origin.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concave.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20. If the owner of an ice-cream stand told a student looking for summer work that he would not hire him even if he worked for nothing, we can infer that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marginal product of the labor is zero or less.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average product of labor is falling.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marginal product of labor is falling.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all of the above are true.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 are true.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21. (Appendix) The defining characteristics of increasing returns to scale may be summarized as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F(</w:t>
      </w:r>
      <w:proofErr w:type="spellStart"/>
      <w:proofErr w:type="gram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cK,cL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) &gt; </w:t>
      </w:r>
      <w:proofErr w:type="spell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cF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(K,L).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F(</w:t>
      </w:r>
      <w:proofErr w:type="spellStart"/>
      <w:proofErr w:type="gram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cK,cL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) = </w:t>
      </w:r>
      <w:proofErr w:type="spell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cF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(K,L).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F(</w:t>
      </w:r>
      <w:proofErr w:type="spellStart"/>
      <w:proofErr w:type="gram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cK,cL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) &lt; </w:t>
      </w:r>
      <w:proofErr w:type="spell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cF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(K,L).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 Q = 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min(</w:t>
      </w:r>
      <w:proofErr w:type="spellStart"/>
      <w:proofErr w:type="gram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aK,aL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).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22. Given input prices and the usual strategy of a profit maximizing firm, efficient production occurs at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 the highest isoquant Q for a given </w:t>
      </w:r>
      <w:proofErr w:type="spell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isocost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 C.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 the lowest isoquant Q for a given </w:t>
      </w:r>
      <w:proofErr w:type="spell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isocost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 C.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 the highest </w:t>
      </w:r>
      <w:proofErr w:type="spell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isocost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 C for a given isoquant Q.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 the lowest </w:t>
      </w:r>
      <w:proofErr w:type="spell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isocost</w:t>
      </w:r>
      <w:proofErr w:type="spell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 C for a given isoquant Q..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23. When costs are at a minimum,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ratio of the MP</w:t>
      </w:r>
      <w:r w:rsidRPr="00E02030">
        <w:rPr>
          <w:rFonts w:ascii="Times" w:hAnsi="Times" w:cs="Times"/>
          <w:color w:val="000000"/>
          <w:sz w:val="24"/>
          <w:szCs w:val="24"/>
          <w:vertAlign w:val="subscript"/>
          <w:lang w:val="en-US"/>
        </w:rPr>
        <w:t>L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/MP</w:t>
      </w:r>
      <w:r w:rsidRPr="00E02030">
        <w:rPr>
          <w:rFonts w:ascii="Times" w:hAnsi="Times" w:cs="Times"/>
          <w:color w:val="000000"/>
          <w:sz w:val="24"/>
          <w:szCs w:val="24"/>
          <w:vertAlign w:val="subscript"/>
          <w:lang w:val="en-US"/>
        </w:rPr>
        <w:t>K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&lt; Price L/Price K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MP</w:t>
      </w:r>
      <w:r w:rsidRPr="00E02030">
        <w:rPr>
          <w:rFonts w:ascii="Times" w:hAnsi="Times" w:cs="Times"/>
          <w:color w:val="000000"/>
          <w:sz w:val="24"/>
          <w:szCs w:val="24"/>
          <w:vertAlign w:val="subscript"/>
          <w:lang w:val="en-US"/>
        </w:rPr>
        <w:t>L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= MP</w:t>
      </w:r>
      <w:r w:rsidRPr="00E02030">
        <w:rPr>
          <w:rFonts w:ascii="Times" w:hAnsi="Times" w:cs="Times"/>
          <w:color w:val="000000"/>
          <w:sz w:val="24"/>
          <w:szCs w:val="24"/>
          <w:vertAlign w:val="subscript"/>
          <w:lang w:val="en-US"/>
        </w:rPr>
        <w:t>K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extra output we get from the last dollar spent on an input must be the same for all inputs.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b and c are true.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24. Suppose labor and capital are both used to produce output. In the long run, if the wage rate rises while the rental rate on capital remains unchanged,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process will become more labor intensive.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process will become more capital intensive.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market forces will come into play to bring the prices back to their earlier relationship.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marginal product of capital will rise and the marginal product of labor will fall.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25. Once we enter the region of diminishing returns,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variable cost increases at a decreasing rate.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variable cost increases at an increasing rate.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variable cost decreases at a decreasing rate.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variable cost decreases at an increasing rate.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26. The short run total cost of zero output is equal to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variable cost.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fixed cost.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zero.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="00E02030">
        <w:rPr>
          <w:rFonts w:ascii="Times" w:hAnsi="Times" w:cs="Times"/>
          <w:color w:val="000000"/>
          <w:sz w:val="24"/>
          <w:szCs w:val="24"/>
          <w:lang w:val="en-US"/>
        </w:rPr>
        <w:t> 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variable cost plus fixed cost.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27. Output for a simple production process is given by Q = 2KL, where K denotes capital, and L denotes labor. The price of capital is $25 per unit and capital is fixed at 8 units in the short run. The price of labor is $5 per unit. What is the total cost of producing 80 units of output?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$525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$200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$233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$185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E.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28. Output for a simple production process is given by Q = 2KL, where K denotes capital, and L denotes labor. The price of capital is $25 per unit and capital is fixed at 8 units in the short run. The price of labor is $5 per unit. What is the variable cost of producing 80 units of output?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$200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$33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$25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$85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29. The vertical distance between the average total cost and the average variable cost curves at any level of output will always be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variable cost.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average fixed cost.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fixed cost less variable cost.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total cost less fixed cost.</w:t>
      </w:r>
    </w:p>
    <w:p w:rsidR="00AF3099" w:rsidRPr="00E02030" w:rsidRDefault="00AF3099" w:rsidP="00E0203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18"/>
          <w:szCs w:val="18"/>
          <w:lang w:val="en-US"/>
        </w:rPr>
        <w:t> 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30. When marginal cost is greater than average total cost,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average total cost must be increasing with output.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average variable cost must be increasing with output.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average fixed cost must be increasing with output.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Both A and B will be true.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31. Markets characterized by declining long-run average costs are often referred to as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perfect competition.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diseconomies of scale.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natural monopolies.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nonprofit organizations.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32. The MC curve slopes upward due to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increasing returns to scale.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decreasing returns to scale.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diminishing returns.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33. ATC equals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AVC + AFC.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TC/Q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(TFC + TVC)/Q.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all of the above.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lastRenderedPageBreak/>
        <w:t xml:space="preserve">34. Let the TC curve be given by the equation 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TC(</w:t>
      </w:r>
      <w:proofErr w:type="gram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Q) = 20 + 5Q. The variable cost curve can be expressed as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20 + 5Q.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20.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5Q.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5.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it cannot be determined from the information given.</w:t>
      </w:r>
    </w:p>
    <w:p w:rsidR="00AF3099" w:rsidRPr="009962AD" w:rsidRDefault="00AF3099" w:rsidP="009962AD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35. Let the TC curve be given by the equation 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TC(</w:t>
      </w:r>
      <w:proofErr w:type="gram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Q) = 10 + 5Q. The average </w:t>
      </w:r>
      <w:r w:rsidR="00A420EB">
        <w:rPr>
          <w:rFonts w:ascii="Times" w:hAnsi="Times" w:cs="Times"/>
          <w:color w:val="000000"/>
          <w:sz w:val="24"/>
          <w:szCs w:val="24"/>
          <w:lang w:val="en-US"/>
        </w:rPr>
        <w:t>total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 cost can be expressed as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10.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(10/Q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)+</w:t>
      </w:r>
      <w:proofErr w:type="gram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5.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10 + (5/Q).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  <w:r w:rsidRPr="00E02030">
        <w:rPr>
          <w:rFonts w:ascii="Times" w:hAnsi="Times" w:cs="Times"/>
          <w:color w:val="000000"/>
          <w:sz w:val="18"/>
          <w:szCs w:val="18"/>
          <w:lang w:val="en-US"/>
        </w:rPr>
        <w:t> </w:t>
      </w:r>
    </w:p>
    <w:p w:rsidR="00AF3099" w:rsidRDefault="00AF3099" w:rsidP="009962A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36. If a firm's demand curve falls below its AVC curve, then the firm should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="00E02030">
        <w:rPr>
          <w:rFonts w:ascii="Times" w:hAnsi="Times" w:cs="Times"/>
          <w:color w:val="000000"/>
          <w:sz w:val="24"/>
          <w:szCs w:val="24"/>
          <w:lang w:val="en-US"/>
        </w:rPr>
        <w:t xml:space="preserve"> shut down </w:t>
      </w:r>
      <w:proofErr w:type="gramStart"/>
      <w:r w:rsidR="00E02030">
        <w:rPr>
          <w:rFonts w:ascii="Times" w:hAnsi="Times" w:cs="Times"/>
          <w:color w:val="000000"/>
          <w:sz w:val="24"/>
          <w:szCs w:val="24"/>
          <w:lang w:val="en-US"/>
        </w:rPr>
        <w:t>now.</w:t>
      </w:r>
      <w:proofErr w:type="gramEnd"/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operate in the short run but not the long run.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set price = marginal cost.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do none of the above.</w:t>
      </w:r>
    </w:p>
    <w:p w:rsidR="009962AD" w:rsidRDefault="009962AD" w:rsidP="009962AD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37. If the demand curve falls below the ATC curve but lies above AVC, then the firm should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should shut down.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operate in the short run but not the long run.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set price = marginal cost.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do none of the above should be done.</w:t>
      </w:r>
    </w:p>
    <w:p w:rsidR="009962AD" w:rsidRPr="00E02030" w:rsidRDefault="009962AD" w:rsidP="009962AD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Joe is self-employed in a store that has a rental value of $500 a month which he pays, but he can vacate the building without giving notice. His other expenses are $100 a month for maintenance. He makes $25,000 a year on net sales (total revenue minus the wholesale cost of the product). If he quit his job and worked the same number of hours elsewhere at a job he liked equally well, he estimates that he could make $20,000 a year. No one else can be hired to work in the store.</w:t>
      </w:r>
    </w:p>
    <w:p w:rsidR="009962AD" w:rsidRDefault="009962AD" w:rsidP="009962AD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38. Joe should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quit his job.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keep the job.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work part-time.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9962AD" w:rsidRPr="00E02030" w:rsidRDefault="009962AD" w:rsidP="009962AD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39. Suppose that Joe had a long term lease which requires him to pay the rent even if he doesn't operate the store. What should Joe do?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quit immediately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keep the job permanently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keep the job until the lease expires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</w:t>
      </w:r>
    </w:p>
    <w:p w:rsidR="009962AD" w:rsidRPr="00E02030" w:rsidRDefault="009962AD" w:rsidP="009962A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40. At the output where MC = ATC = P, the firm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should shutdown.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has no economic profit.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is profit maximizing.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should raise output.</w:t>
      </w:r>
    </w:p>
    <w:p w:rsidR="00AF3099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41. If firms are price takers this implies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that in the short-run economic profits will be zero.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that the demand curve facing the firm is perfectly elastic.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that the total revenue curve is horizontal.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all of the above.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bookmarkStart w:id="0" w:name="_GoBack"/>
      <w:bookmarkEnd w:id="0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 </w:t>
      </w:r>
      <w:r w:rsidR="00D55D79" w:rsidRPr="00E02030">
        <w:rPr>
          <w:rFonts w:ascii="Times Roman" w:hAnsi="Times Roman" w:cs="Times Roman"/>
          <w:noProof/>
          <w:color w:val="000000"/>
          <w:sz w:val="24"/>
          <w:szCs w:val="24"/>
        </w:rPr>
        <w:drawing>
          <wp:inline distT="0" distB="0" distL="0" distR="0">
            <wp:extent cx="3990510" cy="18383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964" cy="183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42. In the above diagram profit is maximized at point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B.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C.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D.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43. Producer surplus is given by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area above the supply curve but below the price.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area below the supply curve.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area below the demand curve but above the price.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4F346E" w:rsidRDefault="00AF3099" w:rsidP="004F346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18"/>
          <w:szCs w:val="18"/>
          <w:lang w:val="en-US"/>
        </w:rPr>
        <w:t> 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44. The elasticity of supply is given by</w:t>
      </w:r>
    </w:p>
    <w:p w:rsidR="004F346E" w:rsidRPr="006F3765" w:rsidRDefault="004F346E" w:rsidP="004F346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744FCE">
        <w:rPr>
          <w:rFonts w:ascii="Times" w:hAnsi="Times" w:cs="Times"/>
          <w:bCs/>
          <w:color w:val="A6A6A6" w:themeColor="background1" w:themeShade="A6"/>
          <w:sz w:val="24"/>
          <w:szCs w:val="24"/>
          <w:lang w:val="en-US"/>
        </w:rPr>
        <w:t>A.</w:t>
      </w:r>
      <w:r w:rsidRPr="006F3765">
        <w:rPr>
          <w:rFonts w:ascii="Times" w:hAnsi="Times" w:cs="Times"/>
          <w:color w:val="000000"/>
          <w:sz w:val="24"/>
          <w:szCs w:val="24"/>
          <w:lang w:val="en-US"/>
        </w:rPr>
        <w:t> </w:t>
      </w:r>
      <w:r w:rsidRPr="0007124F">
        <w:rPr>
          <w:rFonts w:ascii="Times" w:hAnsi="Times" w:cs="Times"/>
          <w:color w:val="000000"/>
          <w:position w:val="-28"/>
          <w:sz w:val="24"/>
          <w:szCs w:val="24"/>
          <w:lang w:val="en-US"/>
        </w:rPr>
        <w:object w:dxaOrig="8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3pt" o:ole="">
            <v:imagedata r:id="rId9" o:title=""/>
          </v:shape>
          <o:OLEObject Type="Embed" ProgID="Equation.3" ShapeID="_x0000_i1025" DrawAspect="Content" ObjectID="_1597125803" r:id="rId10"/>
        </w:object>
      </w:r>
      <w:r w:rsidRPr="006F376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1C57EA">
        <w:rPr>
          <w:rFonts w:ascii="Times" w:hAnsi="Times" w:cs="Times"/>
          <w:b/>
          <w:sz w:val="24"/>
          <w:szCs w:val="24"/>
          <w:u w:val="single"/>
          <w:lang w:val="en-US"/>
        </w:rPr>
        <w:t>B</w:t>
      </w:r>
      <w:r w:rsidRPr="006F3765">
        <w:rPr>
          <w:rFonts w:ascii="Times" w:hAnsi="Times" w:cs="Times"/>
          <w:color w:val="808080"/>
          <w:sz w:val="24"/>
          <w:szCs w:val="24"/>
          <w:lang w:val="en-US"/>
        </w:rPr>
        <w:t>.</w:t>
      </w:r>
      <w:r w:rsidRPr="006F3765">
        <w:rPr>
          <w:rFonts w:ascii="Times" w:hAnsi="Times" w:cs="Times"/>
          <w:color w:val="000000"/>
          <w:sz w:val="24"/>
          <w:szCs w:val="24"/>
          <w:lang w:val="en-US"/>
        </w:rPr>
        <w:t> </w:t>
      </w:r>
      <w:r w:rsidRPr="0007124F">
        <w:rPr>
          <w:rFonts w:ascii="Times" w:hAnsi="Times" w:cs="Times"/>
          <w:color w:val="000000"/>
          <w:position w:val="-28"/>
          <w:sz w:val="24"/>
          <w:szCs w:val="24"/>
          <w:lang w:val="en-US"/>
        </w:rPr>
        <w:object w:dxaOrig="1020" w:dyaOrig="660">
          <v:shape id="_x0000_i1026" type="#_x0000_t75" style="width:51pt;height:33pt" o:ole="">
            <v:imagedata r:id="rId11" o:title=""/>
          </v:shape>
          <o:OLEObject Type="Embed" ProgID="Equation.3" ShapeID="_x0000_i1026" DrawAspect="Content" ObjectID="_1597125804" r:id="rId12"/>
        </w:object>
      </w:r>
      <w:r w:rsidRPr="006F376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1C57EA">
        <w:rPr>
          <w:rFonts w:ascii="Times" w:hAnsi="Times" w:cs="Times"/>
          <w:b/>
          <w:sz w:val="24"/>
          <w:szCs w:val="24"/>
          <w:u w:val="single"/>
          <w:lang w:val="en-US"/>
        </w:rPr>
        <w:t>C</w:t>
      </w:r>
      <w:r w:rsidRPr="006F3765">
        <w:rPr>
          <w:rFonts w:ascii="Times" w:hAnsi="Times" w:cs="Times"/>
          <w:color w:val="808080"/>
          <w:sz w:val="24"/>
          <w:szCs w:val="24"/>
          <w:lang w:val="en-US"/>
        </w:rPr>
        <w:t>.</w:t>
      </w:r>
      <w:r w:rsidRPr="006F3765">
        <w:rPr>
          <w:rFonts w:ascii="Times" w:hAnsi="Times" w:cs="Times"/>
          <w:color w:val="000000"/>
          <w:sz w:val="24"/>
          <w:szCs w:val="24"/>
          <w:lang w:val="en-US"/>
        </w:rPr>
        <w:t> </w:t>
      </w:r>
      <w:r w:rsidRPr="00744FCE">
        <w:rPr>
          <w:rFonts w:ascii="Times" w:hAnsi="Times" w:cs="Times"/>
          <w:color w:val="000000"/>
          <w:position w:val="-24"/>
          <w:sz w:val="24"/>
          <w:szCs w:val="24"/>
          <w:lang w:val="en-US"/>
        </w:rPr>
        <w:object w:dxaOrig="760" w:dyaOrig="620">
          <v:shape id="_x0000_i1027" type="#_x0000_t75" style="width:38.25pt;height:30.75pt" o:ole="">
            <v:imagedata r:id="rId13" o:title=""/>
          </v:shape>
          <o:OLEObject Type="Embed" ProgID="Equation.3" ShapeID="_x0000_i1027" DrawAspect="Content" ObjectID="_1597125805" r:id="rId14"/>
        </w:object>
      </w:r>
      <w:r>
        <w:rPr>
          <w:rFonts w:ascii="Times" w:hAnsi="Times" w:cs="Times"/>
          <w:color w:val="000000"/>
          <w:sz w:val="24"/>
          <w:szCs w:val="24"/>
          <w:lang w:val="en-US"/>
        </w:rPr>
        <w:t>.</w:t>
      </w:r>
      <w:r w:rsidRPr="006F376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1C57EA">
        <w:rPr>
          <w:rFonts w:ascii="Times" w:hAnsi="Times" w:cs="Times"/>
          <w:color w:val="A6A6A6" w:themeColor="background1" w:themeShade="A6"/>
          <w:sz w:val="24"/>
          <w:szCs w:val="24"/>
          <w:lang w:val="en-US"/>
        </w:rPr>
        <w:t>D</w:t>
      </w:r>
      <w:r w:rsidRPr="006F3765">
        <w:rPr>
          <w:rFonts w:ascii="Times" w:hAnsi="Times" w:cs="Times"/>
          <w:color w:val="808080"/>
          <w:sz w:val="24"/>
          <w:szCs w:val="24"/>
          <w:lang w:val="en-US"/>
        </w:rPr>
        <w:t>.</w:t>
      </w:r>
      <w:r w:rsidRPr="006F3765">
        <w:rPr>
          <w:rFonts w:ascii="Times" w:hAnsi="Times" w:cs="Times"/>
          <w:color w:val="000000"/>
          <w:sz w:val="24"/>
          <w:szCs w:val="24"/>
          <w:lang w:val="en-US"/>
        </w:rPr>
        <w:t> all of the above.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45. Other things remaining the same, in the long-run as compared to the short-run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supply elasticity will increase.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supply elasticity will decrease.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supply elasticity will remain the same.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one cannot tell.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46. A firm's total revenue curve is given by 3Q</w:t>
      </w:r>
      <w:r w:rsidRPr="00E02030">
        <w:rPr>
          <w:rFonts w:ascii="Times" w:hAnsi="Times" w:cs="Times"/>
          <w:color w:val="000000"/>
          <w:sz w:val="24"/>
          <w:szCs w:val="24"/>
          <w:vertAlign w:val="superscript"/>
          <w:lang w:val="en-US"/>
        </w:rPr>
        <w:t>2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 - </w:t>
      </w:r>
      <w:proofErr w:type="gramStart"/>
      <w:r w:rsidRPr="00E02030">
        <w:rPr>
          <w:rFonts w:ascii="Times" w:hAnsi="Times" w:cs="Times"/>
          <w:color w:val="000000"/>
          <w:sz w:val="24"/>
          <w:szCs w:val="24"/>
          <w:lang w:val="en-US"/>
        </w:rPr>
        <w:t>7Q .</w:t>
      </w:r>
      <w:proofErr w:type="gramEnd"/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 The firm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is perfectly competitive.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may be perfectly competitive.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is not perfectly competitive.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one cannot tell.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47. If a firm is producing where its LMC = price and the LMC is equal to LAC, then it would do better in the long run by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increasing output with its existing plant until LMC equals price.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increasing plant size until LMC and SAC are identical and equal to price.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decreasing plant size until LAC, SAC and price are equal.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changing nothing because it is already at the long run profit maximizing point.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48. I get $200 revenue from the sale of my product each day. I rent the factory that I use for $90 a day. The raw materials of the operation cost $115 a day. I do all the work myself. Recently, a competitor offered me $30 a day to work for him. </w:t>
      </w:r>
      <w:r w:rsidR="00A420EB"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Both jobs are equally attractive as far as the work is concerned. 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My accounting profit is _____, and my economic profit is ______.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-5, -35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-35, -35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25, -5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110, -30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49. Which is </w:t>
      </w:r>
      <w:r w:rsidRPr="00E02030">
        <w:rPr>
          <w:rFonts w:ascii="Times" w:hAnsi="Times" w:cs="Times"/>
          <w:color w:val="000000"/>
          <w:sz w:val="24"/>
          <w:szCs w:val="24"/>
          <w:u w:val="single"/>
          <w:lang w:val="en-US"/>
        </w:rPr>
        <w:t>not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 xml:space="preserve"> true of a perfectly competitive market?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 typical industry demand curve is downward sloping.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There is no incentive to innovate since economic profit is zero in the long-run.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If the long-run average total cost curve is horizontal in the relevant range of production, perfectly competitive firms can be various sizes in long-run equilibrium.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At long-run equilibrium, economic profit is less than accounting profit.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E02030">
        <w:rPr>
          <w:rFonts w:ascii="Times" w:hAnsi="Times" w:cs="Times"/>
          <w:color w:val="000000"/>
          <w:sz w:val="24"/>
          <w:szCs w:val="24"/>
          <w:lang w:val="en-US"/>
        </w:rPr>
        <w:t>50. In the long-run, any perfectly competitive firm that produces will choose a quantity such that 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short-run average cost is minimized.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long-run average cost is minimized.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short-run marginal cost equals long-run marginal cost.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price equals marginal cost.</w:t>
      </w:r>
      <w:r w:rsidRPr="00E02030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E02030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E.</w:t>
      </w:r>
      <w:r w:rsidRPr="00E02030">
        <w:rPr>
          <w:rFonts w:ascii="Times" w:hAnsi="Times" w:cs="Times"/>
          <w:color w:val="000000"/>
          <w:sz w:val="24"/>
          <w:szCs w:val="24"/>
          <w:lang w:val="en-US"/>
        </w:rPr>
        <w:t> all of the above are true.</w:t>
      </w:r>
    </w:p>
    <w:p w:rsidR="00AF3099" w:rsidRPr="00E02030" w:rsidRDefault="00AF309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  <w:lang w:val="en-US"/>
        </w:rPr>
      </w:pPr>
      <w:r w:rsidRPr="00E02030">
        <w:rPr>
          <w:rFonts w:ascii="Times" w:hAnsi="Times" w:cs="Times"/>
          <w:color w:val="000000"/>
          <w:sz w:val="18"/>
          <w:szCs w:val="18"/>
          <w:lang w:val="en-US"/>
        </w:rPr>
        <w:t> </w:t>
      </w:r>
    </w:p>
    <w:sectPr w:rsidR="00AF3099" w:rsidRPr="00E02030">
      <w:footerReference w:type="default" r:id="rId15"/>
      <w:pgSz w:w="12240" w:h="15840"/>
      <w:pgMar w:top="720" w:right="720" w:bottom="720" w:left="72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47" w:rsidRDefault="00A02547" w:rsidP="00E02030">
      <w:pPr>
        <w:spacing w:after="0" w:line="240" w:lineRule="auto"/>
      </w:pPr>
      <w:r>
        <w:separator/>
      </w:r>
    </w:p>
  </w:endnote>
  <w:endnote w:type="continuationSeparator" w:id="0">
    <w:p w:rsidR="00A02547" w:rsidRDefault="00A02547" w:rsidP="00E0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30" w:rsidRDefault="00E0203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738A2">
      <w:rPr>
        <w:noProof/>
      </w:rPr>
      <w:t>8</w:t>
    </w:r>
    <w:r>
      <w:fldChar w:fldCharType="end"/>
    </w:r>
  </w:p>
  <w:p w:rsidR="00E02030" w:rsidRDefault="00E020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47" w:rsidRDefault="00A02547" w:rsidP="00E02030">
      <w:pPr>
        <w:spacing w:after="0" w:line="240" w:lineRule="auto"/>
      </w:pPr>
      <w:r>
        <w:separator/>
      </w:r>
    </w:p>
  </w:footnote>
  <w:footnote w:type="continuationSeparator" w:id="0">
    <w:p w:rsidR="00A02547" w:rsidRDefault="00A02547" w:rsidP="00E02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30"/>
    <w:rsid w:val="001C57EA"/>
    <w:rsid w:val="004F346E"/>
    <w:rsid w:val="009962AD"/>
    <w:rsid w:val="009A1D20"/>
    <w:rsid w:val="00A02547"/>
    <w:rsid w:val="00A420EB"/>
    <w:rsid w:val="00A738A2"/>
    <w:rsid w:val="00A83277"/>
    <w:rsid w:val="00AB0502"/>
    <w:rsid w:val="00AF3099"/>
    <w:rsid w:val="00CC626C"/>
    <w:rsid w:val="00D55D79"/>
    <w:rsid w:val="00E02030"/>
    <w:rsid w:val="00E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BB72FB-701A-465F-98C0-8483A615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20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02030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020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0203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1592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ECON 1 Final B</vt:lpstr>
    </vt:vector>
  </TitlesOfParts>
  <Company/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1 Final B</dc:title>
  <dc:subject/>
  <dc:creator>Major Iván</dc:creator>
  <cp:keywords/>
  <dc:description/>
  <cp:lastModifiedBy>Iván Major</cp:lastModifiedBy>
  <cp:revision>7</cp:revision>
  <dcterms:created xsi:type="dcterms:W3CDTF">2016-05-10T03:21:00Z</dcterms:created>
  <dcterms:modified xsi:type="dcterms:W3CDTF">2018-08-30T16:17:00Z</dcterms:modified>
</cp:coreProperties>
</file>